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2" w:rsidRDefault="005E3265" w:rsidP="00DD387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DECLARACIÓN JURAMEN</w:t>
      </w:r>
      <w:r w:rsidR="004A21DF">
        <w:rPr>
          <w:b/>
          <w:bCs/>
          <w:sz w:val="22"/>
          <w:szCs w:val="22"/>
        </w:rPr>
        <w:t>TADA PARA LAS Y LOS CANDIDATOS</w:t>
      </w:r>
      <w:r w:rsidR="00320FED">
        <w:rPr>
          <w:b/>
          <w:bCs/>
          <w:sz w:val="22"/>
          <w:szCs w:val="22"/>
        </w:rPr>
        <w:t xml:space="preserve"> </w:t>
      </w:r>
      <w:r w:rsidR="00EB592E">
        <w:rPr>
          <w:b/>
          <w:bCs/>
          <w:sz w:val="22"/>
          <w:szCs w:val="22"/>
        </w:rPr>
        <w:t xml:space="preserve">A </w:t>
      </w:r>
      <w:r w:rsidR="00D95A32">
        <w:rPr>
          <w:b/>
          <w:bCs/>
          <w:sz w:val="22"/>
          <w:szCs w:val="22"/>
        </w:rPr>
        <w:t>LA PRIMERA AUTORIDAD DE LA SUPERINTENDENCIA DE COMPAÑIAS, VALORES Y SEGUROS DE LA TERNA PROPUESTA POR EL PRESIDENTE DE LA REPÚBLICA</w:t>
      </w:r>
      <w:r w:rsidR="00E70772">
        <w:rPr>
          <w:b/>
          <w:bCs/>
          <w:sz w:val="22"/>
          <w:szCs w:val="22"/>
        </w:rPr>
        <w:t xml:space="preserve"> </w:t>
      </w:r>
    </w:p>
    <w:p w:rsidR="00DD387F" w:rsidRDefault="00DD387F" w:rsidP="008767B2">
      <w:pPr>
        <w:pStyle w:val="Default"/>
        <w:jc w:val="both"/>
        <w:rPr>
          <w:b/>
          <w:bCs/>
          <w:sz w:val="22"/>
          <w:szCs w:val="22"/>
        </w:rPr>
      </w:pPr>
    </w:p>
    <w:p w:rsidR="000B539F" w:rsidRDefault="005E3265" w:rsidP="008767B2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Declaración bajo juramento. </w:t>
      </w:r>
      <w:bookmarkStart w:id="0" w:name="_GoBack"/>
      <w:bookmarkEnd w:id="0"/>
      <w:r w:rsidR="000B539F">
        <w:rPr>
          <w:sz w:val="22"/>
          <w:szCs w:val="22"/>
        </w:rPr>
        <w:t xml:space="preserve">Yo, </w:t>
      </w:r>
      <w:proofErr w:type="spellStart"/>
      <w:r w:rsidR="00484AB3">
        <w:rPr>
          <w:sz w:val="22"/>
          <w:szCs w:val="22"/>
        </w:rPr>
        <w:t>xxxxxxxx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</w:t>
      </w:r>
      <w:proofErr w:type="spellEnd"/>
      <w:r w:rsidR="00484AB3">
        <w:rPr>
          <w:sz w:val="22"/>
          <w:szCs w:val="22"/>
        </w:rPr>
        <w:t xml:space="preserve"> </w:t>
      </w:r>
      <w:proofErr w:type="spellStart"/>
      <w:r w:rsidR="00484AB3">
        <w:rPr>
          <w:sz w:val="22"/>
          <w:szCs w:val="22"/>
        </w:rPr>
        <w:t>xxxxxxx</w:t>
      </w:r>
      <w:proofErr w:type="spellEnd"/>
      <w:r w:rsidR="00484AB3">
        <w:rPr>
          <w:sz w:val="22"/>
          <w:szCs w:val="22"/>
        </w:rPr>
        <w:t xml:space="preserve"> </w:t>
      </w:r>
      <w:r w:rsidR="00440C01">
        <w:rPr>
          <w:sz w:val="22"/>
          <w:szCs w:val="22"/>
        </w:rPr>
        <w:t>advertido/</w:t>
      </w:r>
      <w:r w:rsidR="000B539F">
        <w:rPr>
          <w:sz w:val="22"/>
          <w:szCs w:val="22"/>
        </w:rPr>
        <w:t>a de la obligación que tengo de decir la verdad con claridad; y de conformida</w:t>
      </w:r>
      <w:r w:rsidR="00632570">
        <w:rPr>
          <w:sz w:val="22"/>
          <w:szCs w:val="22"/>
        </w:rPr>
        <w:t xml:space="preserve">d a lo establecido en el artículo </w:t>
      </w:r>
      <w:r w:rsidR="00D5238F">
        <w:rPr>
          <w:sz w:val="22"/>
          <w:szCs w:val="22"/>
        </w:rPr>
        <w:t>11</w:t>
      </w:r>
      <w:r w:rsidR="000B539F">
        <w:rPr>
          <w:sz w:val="22"/>
          <w:szCs w:val="22"/>
        </w:rPr>
        <w:t>, del “</w:t>
      </w:r>
      <w:r w:rsidR="00F5682B">
        <w:rPr>
          <w:i/>
          <w:sz w:val="22"/>
          <w:szCs w:val="22"/>
        </w:rPr>
        <w:t xml:space="preserve">Mandato </w:t>
      </w:r>
      <w:r w:rsidR="00EB592E">
        <w:rPr>
          <w:i/>
          <w:sz w:val="22"/>
          <w:szCs w:val="22"/>
        </w:rPr>
        <w:t xml:space="preserve">para </w:t>
      </w:r>
      <w:r w:rsidR="00D95A32">
        <w:rPr>
          <w:i/>
          <w:sz w:val="22"/>
          <w:szCs w:val="22"/>
        </w:rPr>
        <w:t xml:space="preserve">la </w:t>
      </w:r>
      <w:r w:rsidR="00E70772">
        <w:rPr>
          <w:i/>
          <w:sz w:val="22"/>
          <w:szCs w:val="22"/>
        </w:rPr>
        <w:t>selección y design</w:t>
      </w:r>
      <w:r w:rsidR="00D95A32">
        <w:rPr>
          <w:i/>
          <w:sz w:val="22"/>
          <w:szCs w:val="22"/>
        </w:rPr>
        <w:t xml:space="preserve">ación de </w:t>
      </w:r>
      <w:r w:rsidR="00D95A32" w:rsidRPr="00D95A32">
        <w:rPr>
          <w:i/>
          <w:sz w:val="22"/>
          <w:szCs w:val="22"/>
        </w:rPr>
        <w:t>la Primera Autoridad de la Superintendencia de Compañías, Valores y Seguro</w:t>
      </w:r>
      <w:r w:rsidR="00D95A32">
        <w:rPr>
          <w:i/>
          <w:sz w:val="22"/>
          <w:szCs w:val="22"/>
        </w:rPr>
        <w:t>s</w:t>
      </w:r>
      <w:r w:rsidR="00D95A32" w:rsidRPr="00D95A32">
        <w:rPr>
          <w:i/>
          <w:sz w:val="22"/>
          <w:szCs w:val="22"/>
        </w:rPr>
        <w:t xml:space="preserve"> de la terna propuesta por el Presidente de la República</w:t>
      </w:r>
      <w:r w:rsidR="00D95A32" w:rsidRPr="00E70772">
        <w:rPr>
          <w:i/>
          <w:sz w:val="22"/>
          <w:szCs w:val="22"/>
        </w:rPr>
        <w:t>”</w:t>
      </w:r>
      <w:r w:rsidR="00D95A32">
        <w:rPr>
          <w:sz w:val="22"/>
          <w:szCs w:val="22"/>
        </w:rPr>
        <w:t xml:space="preserve"> </w:t>
      </w:r>
      <w:r w:rsidR="000B539F">
        <w:rPr>
          <w:sz w:val="22"/>
          <w:szCs w:val="22"/>
        </w:rPr>
        <w:t xml:space="preserve">aprobado mediante Resolución N° </w:t>
      </w:r>
      <w:r w:rsidR="00C17866" w:rsidRPr="00C17866">
        <w:rPr>
          <w:color w:val="auto"/>
          <w:sz w:val="22"/>
          <w:szCs w:val="22"/>
        </w:rPr>
        <w:t>PLE-CPCCS-T-</w:t>
      </w:r>
      <w:r w:rsidR="00E70772">
        <w:rPr>
          <w:color w:val="auto"/>
          <w:sz w:val="22"/>
          <w:szCs w:val="22"/>
        </w:rPr>
        <w:t>O</w:t>
      </w:r>
      <w:r w:rsidR="00C17866" w:rsidRPr="00C17866">
        <w:rPr>
          <w:color w:val="auto"/>
          <w:sz w:val="22"/>
          <w:szCs w:val="22"/>
        </w:rPr>
        <w:t>-</w:t>
      </w:r>
      <w:r w:rsidR="00FD29E5">
        <w:rPr>
          <w:color w:val="auto"/>
          <w:sz w:val="22"/>
          <w:szCs w:val="22"/>
        </w:rPr>
        <w:t>1</w:t>
      </w:r>
      <w:r w:rsidR="00D95A32">
        <w:rPr>
          <w:color w:val="auto"/>
          <w:sz w:val="22"/>
          <w:szCs w:val="22"/>
        </w:rPr>
        <w:t>89</w:t>
      </w:r>
      <w:r w:rsidR="00FD29E5">
        <w:rPr>
          <w:color w:val="auto"/>
          <w:sz w:val="22"/>
          <w:szCs w:val="22"/>
        </w:rPr>
        <w:t>-</w:t>
      </w:r>
      <w:r w:rsidR="00E70772">
        <w:rPr>
          <w:color w:val="auto"/>
          <w:sz w:val="22"/>
          <w:szCs w:val="22"/>
        </w:rPr>
        <w:t>05</w:t>
      </w:r>
      <w:r w:rsidR="00FD29E5">
        <w:rPr>
          <w:color w:val="auto"/>
          <w:sz w:val="22"/>
          <w:szCs w:val="22"/>
        </w:rPr>
        <w:t>-</w:t>
      </w:r>
      <w:r w:rsidR="00D5238F">
        <w:rPr>
          <w:color w:val="auto"/>
          <w:sz w:val="22"/>
          <w:szCs w:val="22"/>
        </w:rPr>
        <w:t>1</w:t>
      </w:r>
      <w:r w:rsidR="00E70772">
        <w:rPr>
          <w:color w:val="auto"/>
          <w:sz w:val="22"/>
          <w:szCs w:val="22"/>
        </w:rPr>
        <w:t>2</w:t>
      </w:r>
      <w:r w:rsidR="00C17866" w:rsidRPr="00C17866">
        <w:rPr>
          <w:color w:val="auto"/>
          <w:sz w:val="22"/>
          <w:szCs w:val="22"/>
        </w:rPr>
        <w:t>-2018</w:t>
      </w:r>
      <w:r w:rsidR="000B539F">
        <w:rPr>
          <w:sz w:val="22"/>
          <w:szCs w:val="22"/>
        </w:rPr>
        <w:t xml:space="preserve">, </w:t>
      </w:r>
      <w:r w:rsidR="009063BF">
        <w:rPr>
          <w:sz w:val="22"/>
          <w:szCs w:val="22"/>
        </w:rPr>
        <w:t xml:space="preserve">declaro bajo juramento que no estoy incurso en </w:t>
      </w:r>
      <w:r w:rsidR="000B539F">
        <w:rPr>
          <w:sz w:val="22"/>
          <w:szCs w:val="22"/>
        </w:rPr>
        <w:t xml:space="preserve">las </w:t>
      </w:r>
      <w:r w:rsidR="009063BF">
        <w:rPr>
          <w:sz w:val="22"/>
          <w:szCs w:val="22"/>
        </w:rPr>
        <w:t xml:space="preserve">siguientes prohibiciones e </w:t>
      </w:r>
      <w:r w:rsidR="00F52175">
        <w:rPr>
          <w:sz w:val="22"/>
          <w:szCs w:val="22"/>
        </w:rPr>
        <w:t>inhabilidades:</w:t>
      </w:r>
    </w:p>
    <w:p w:rsidR="005E3265" w:rsidRDefault="005E3265" w:rsidP="008767B2">
      <w:pPr>
        <w:pStyle w:val="Default"/>
        <w:jc w:val="both"/>
        <w:rPr>
          <w:sz w:val="22"/>
          <w:szCs w:val="22"/>
        </w:rPr>
      </w:pPr>
    </w:p>
    <w:p w:rsid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mantengan contrato con el Estado como persona natural, socio, representante o apoderado de personas jurídicas, siempre que el contrato se haya celebrado para la ejecución de obra pública, prestación de servicio público o explotación de recursos naturales;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 xml:space="preserve">Quienes hayan recibido sentencia condenatoria ejecutoriada por delitos sancionados con pena privativa de libertad mientras esta subsista, o por cohecho, enriquecimiento ilícito, peculado, concusión, tráfico de influencias u oferta de realizar tráfico de influencias o </w:t>
      </w:r>
      <w:proofErr w:type="spellStart"/>
      <w:r w:rsidRPr="0006550E">
        <w:rPr>
          <w:rFonts w:ascii="Bookman Old Style" w:hAnsi="Bookman Old Style" w:cs="Bookman Old Style"/>
          <w:color w:val="000000"/>
        </w:rPr>
        <w:t>testaferrismo</w:t>
      </w:r>
      <w:proofErr w:type="spellEnd"/>
      <w:r w:rsidRPr="0006550E">
        <w:rPr>
          <w:rFonts w:ascii="Bookman Old Style" w:hAnsi="Bookman Old Style" w:cs="Bookman Old Style"/>
          <w:color w:val="000000"/>
        </w:rPr>
        <w:t>; así corno, lavado de activos, asociación ilícita, y delincuencia organizada relacionadas con actos de corrupción;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adeuden más de dos pensiones alimenticias al momento de la postulación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06550E">
        <w:rPr>
          <w:rFonts w:ascii="Bookman Old Style" w:hAnsi="Bookman Old Style" w:cs="Bookman Old Style"/>
          <w:color w:val="000000"/>
        </w:rPr>
        <w:t>y del proceso de selección y designación;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hayan sido cesados por el Consejo de Participación Ciudadana y Control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06550E">
        <w:rPr>
          <w:rFonts w:ascii="Bookman Old Style" w:hAnsi="Bookman Old Style" w:cs="Bookman Old Style"/>
          <w:color w:val="000000"/>
        </w:rPr>
        <w:t>Social Transitorio;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hayan ejercido autoridad ejecutiva en gobiernos de facto;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Los miembros de las Fuerzas Armadas y de la Poli</w:t>
      </w:r>
      <w:r>
        <w:rPr>
          <w:rFonts w:ascii="Bookman Old Style" w:hAnsi="Bookman Old Style" w:cs="Bookman Old Style"/>
          <w:color w:val="000000"/>
        </w:rPr>
        <w:t>cía Nacional en servicio activo</w:t>
      </w:r>
      <w:r w:rsidRPr="0006550E">
        <w:rPr>
          <w:rFonts w:ascii="Bookman Old Style" w:hAnsi="Bookman Old Style" w:cs="Bookman Old Style"/>
          <w:color w:val="000000"/>
        </w:rPr>
        <w:t>, o representantes activos de cultos religiosos;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Mantener obligaciones pendientes con el Servicio de Rentas Internas o con el Instituto Ecuatoriano de Seguridad Social, sin fórmula de arreglo, compensación, acuerdo o convenio de pagos, a la fecha de publicación del presente Mandato;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sean cónyuges, tengan unión de hecho o sean parientes dentro del cuarto grado de consanguinidad o segundo de afinidad con los miembros de la Comisión Técnica de Selección, con los vocales del CF'CCS-T; y, con el Presidente o Vicepresidente (a) de la República en funciones a la fecha de la convocatoria del proceso de selección y designación;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tuvieren bienes o capitales en paraísos fiscales;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hubieren sido sentenciados por delitos de lesa humanidad y crímenes de odio;</w:t>
      </w:r>
    </w:p>
    <w:p w:rsid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hubieren incumplido medidas de rehabilitación resueltas por la autoridad competente en caso de haber sido sancionados por violencia intrafamiliar o de género;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se hallaren en interdicción judicial, mientras esta subsista, salvo en caso de insolvencia o quiebra que no haya sido declarada fraudulenta;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hubieren sido sancionados disciplinariamente con destitución de cargo, con resolución firme;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se hallaren incursos en alguna de las inhabilidades generales para el ingreso al servicio en el sector público;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lastRenderedPageBreak/>
        <w:t>Quienes hubieren sido designados por los anteriores Consejos de Participación</w:t>
      </w:r>
      <w:r>
        <w:rPr>
          <w:rFonts w:ascii="Bookman Old Style" w:hAnsi="Bookman Old Style" w:cs="Bookman Old Style"/>
          <w:color w:val="000000"/>
        </w:rPr>
        <w:t xml:space="preserve"> </w:t>
      </w:r>
      <w:r w:rsidRPr="0006550E">
        <w:rPr>
          <w:rFonts w:ascii="Bookman Old Style" w:hAnsi="Bookman Old Style" w:cs="Bookman Old Style"/>
          <w:color w:val="000000"/>
        </w:rPr>
        <w:t>Ciudadana y Control Social como Superintendentes (</w:t>
      </w:r>
      <w:r>
        <w:rPr>
          <w:rFonts w:ascii="Bookman Old Style" w:hAnsi="Bookman Old Style" w:cs="Bookman Old Style"/>
          <w:color w:val="000000"/>
        </w:rPr>
        <w:t>a</w:t>
      </w:r>
      <w:r w:rsidRPr="0006550E">
        <w:rPr>
          <w:rFonts w:ascii="Bookman Old Style" w:hAnsi="Bookman Old Style" w:cs="Bookman Old Style"/>
          <w:color w:val="000000"/>
        </w:rPr>
        <w:t xml:space="preserve">s) </w:t>
      </w:r>
      <w:r>
        <w:rPr>
          <w:rFonts w:ascii="Bookman Old Style" w:hAnsi="Bookman Old Style" w:cs="Bookman Old Style"/>
          <w:color w:val="000000"/>
        </w:rPr>
        <w:t>de Compañí</w:t>
      </w:r>
      <w:r w:rsidRPr="0006550E">
        <w:rPr>
          <w:rFonts w:ascii="Bookman Old Style" w:hAnsi="Bookman Old Style" w:cs="Bookman Old Style"/>
          <w:color w:val="000000"/>
        </w:rPr>
        <w:t xml:space="preserve">as, Valores y </w:t>
      </w:r>
      <w:r>
        <w:rPr>
          <w:rFonts w:ascii="Bookman Old Style" w:hAnsi="Bookman Old Style" w:cs="Bookman Old Style"/>
          <w:color w:val="000000"/>
        </w:rPr>
        <w:t>Seguros</w:t>
      </w:r>
      <w:r w:rsidRPr="0006550E">
        <w:rPr>
          <w:rFonts w:ascii="Bookman Old Style" w:hAnsi="Bookman Old Style" w:cs="Bookman Old Style"/>
          <w:color w:val="000000"/>
        </w:rPr>
        <w:t>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 xml:space="preserve">Quienes hubieren sido designados en los últimos cinco años, por el Consejo de Participación Ciudadana y Control Social </w:t>
      </w:r>
      <w:r>
        <w:rPr>
          <w:rFonts w:ascii="Bookman Old Style" w:hAnsi="Bookman Old Style" w:cs="Bookman Old Style"/>
          <w:color w:val="000000"/>
        </w:rPr>
        <w:t>com</w:t>
      </w:r>
      <w:r w:rsidRPr="0006550E">
        <w:rPr>
          <w:rFonts w:ascii="Bookman Old Style" w:hAnsi="Bookman Old Style" w:cs="Bookman Old Style"/>
          <w:color w:val="000000"/>
        </w:rPr>
        <w:t>o Comisionados Ciudadanos o Veedores en procesos de selección de autoridades;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Quienes se encuentren</w:t>
      </w:r>
      <w:r>
        <w:rPr>
          <w:rFonts w:ascii="Bookman Old Style" w:hAnsi="Bookman Old Style" w:cs="Bookman Old Style"/>
          <w:color w:val="000000"/>
        </w:rPr>
        <w:t xml:space="preserve"> incursos </w:t>
      </w:r>
      <w:r w:rsidRPr="0006550E">
        <w:rPr>
          <w:rFonts w:ascii="Bookman Old Style" w:hAnsi="Bookman Old Style" w:cs="Bookman Old Style"/>
          <w:color w:val="000000"/>
        </w:rPr>
        <w:t xml:space="preserve">en </w:t>
      </w:r>
      <w:r>
        <w:rPr>
          <w:rFonts w:ascii="Bookman Old Style" w:hAnsi="Bookman Old Style" w:cs="Bookman Old Style"/>
          <w:color w:val="000000"/>
        </w:rPr>
        <w:t>l</w:t>
      </w:r>
      <w:r w:rsidRPr="0006550E">
        <w:rPr>
          <w:rFonts w:ascii="Bookman Old Style" w:hAnsi="Bookman Old Style" w:cs="Bookman Old Style"/>
          <w:color w:val="000000"/>
        </w:rPr>
        <w:t xml:space="preserve">os casos de conflictos de intereses previsto en </w:t>
      </w:r>
      <w:r>
        <w:rPr>
          <w:rFonts w:ascii="Bookman Old Style" w:hAnsi="Bookman Old Style" w:cs="Bookman Old Style"/>
          <w:color w:val="000000"/>
        </w:rPr>
        <w:t>la Ley de Compañías;</w:t>
      </w:r>
      <w:r w:rsidRPr="0006550E">
        <w:rPr>
          <w:rFonts w:ascii="Bookman Old Style" w:hAnsi="Bookman Old Style" w:cs="Bookman Old Style"/>
          <w:color w:val="000000"/>
        </w:rPr>
        <w:t xml:space="preserve"> y,</w:t>
      </w:r>
    </w:p>
    <w:p w:rsidR="0006550E" w:rsidRPr="0006550E" w:rsidRDefault="0006550E" w:rsidP="0006550E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  <w:r w:rsidRPr="0006550E">
        <w:rPr>
          <w:rFonts w:ascii="Bookman Old Style" w:hAnsi="Bookman Old Style" w:cs="Bookman Old Style"/>
          <w:color w:val="000000"/>
        </w:rPr>
        <w:t>Las demás que determine la Constitución y la Ley,</w:t>
      </w:r>
    </w:p>
    <w:p w:rsidR="00FF2233" w:rsidRPr="00FF2233" w:rsidRDefault="00FF2233" w:rsidP="00FF2233">
      <w:pPr>
        <w:spacing w:after="0" w:line="240" w:lineRule="auto"/>
        <w:jc w:val="both"/>
        <w:rPr>
          <w:rFonts w:ascii="Bookman Old Style" w:hAnsi="Bookman Old Style" w:cs="Bookman Old Style"/>
          <w:color w:val="000000"/>
        </w:rPr>
      </w:pPr>
    </w:p>
    <w:p w:rsidR="002344AB" w:rsidRDefault="005E3265" w:rsidP="008767B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Autorizo expresamente al Consejo de Participación Ciudadana y Control Social</w:t>
      </w:r>
      <w:r w:rsidR="00DD3A53">
        <w:rPr>
          <w:sz w:val="22"/>
          <w:szCs w:val="22"/>
        </w:rPr>
        <w:t xml:space="preserve"> Transitorio</w:t>
      </w:r>
      <w:r>
        <w:rPr>
          <w:sz w:val="22"/>
          <w:szCs w:val="22"/>
        </w:rPr>
        <w:t xml:space="preserve"> para que acceda a mis datos de carácter personal, con el propósito de que se realicen todas las investigaciones necesarias y se verifique la veracidad de la información declar</w:t>
      </w:r>
      <w:r w:rsidR="00940699">
        <w:rPr>
          <w:sz w:val="22"/>
          <w:szCs w:val="22"/>
        </w:rPr>
        <w:t xml:space="preserve">ada en el presente instrumento </w:t>
      </w:r>
      <w:r>
        <w:rPr>
          <w:sz w:val="22"/>
          <w:szCs w:val="22"/>
        </w:rPr>
        <w:t xml:space="preserve">y toda la documentación </w:t>
      </w:r>
      <w:r w:rsidR="00276C41">
        <w:rPr>
          <w:sz w:val="22"/>
          <w:szCs w:val="22"/>
        </w:rPr>
        <w:t>por mi entregada como candidat</w:t>
      </w:r>
      <w:r w:rsidR="005542A0">
        <w:rPr>
          <w:sz w:val="22"/>
          <w:szCs w:val="22"/>
        </w:rPr>
        <w:t xml:space="preserve">a </w:t>
      </w:r>
      <w:r w:rsidR="00276C41">
        <w:rPr>
          <w:sz w:val="22"/>
          <w:szCs w:val="22"/>
        </w:rPr>
        <w:t>(</w:t>
      </w:r>
      <w:r w:rsidR="005542A0">
        <w:rPr>
          <w:sz w:val="22"/>
          <w:szCs w:val="22"/>
        </w:rPr>
        <w:t>o</w:t>
      </w:r>
      <w:r w:rsidR="00276C41">
        <w:rPr>
          <w:sz w:val="22"/>
          <w:szCs w:val="22"/>
        </w:rPr>
        <w:t>)</w:t>
      </w:r>
      <w:r>
        <w:rPr>
          <w:sz w:val="22"/>
          <w:szCs w:val="22"/>
        </w:rPr>
        <w:t xml:space="preserve"> a</w:t>
      </w:r>
      <w:r w:rsidR="00940699">
        <w:rPr>
          <w:sz w:val="22"/>
          <w:szCs w:val="22"/>
        </w:rPr>
        <w:t xml:space="preserve"> </w:t>
      </w:r>
      <w:r w:rsidR="00706140" w:rsidRPr="00706140">
        <w:rPr>
          <w:sz w:val="22"/>
          <w:szCs w:val="22"/>
        </w:rPr>
        <w:t>Primera Autoridad de la Superintendencia de Compañías, Valores y Seguros</w:t>
      </w:r>
      <w:r w:rsidR="008A2D74">
        <w:rPr>
          <w:sz w:val="22"/>
          <w:szCs w:val="22"/>
        </w:rPr>
        <w:t xml:space="preserve">. </w:t>
      </w:r>
    </w:p>
    <w:p w:rsidR="002344AB" w:rsidRDefault="002344AB" w:rsidP="008767B2">
      <w:pPr>
        <w:pStyle w:val="Default"/>
        <w:jc w:val="both"/>
        <w:rPr>
          <w:sz w:val="22"/>
          <w:szCs w:val="22"/>
        </w:rPr>
      </w:pPr>
    </w:p>
    <w:p w:rsidR="009C169D" w:rsidRDefault="009C169D" w:rsidP="008767B2">
      <w:pPr>
        <w:pStyle w:val="Default"/>
        <w:jc w:val="both"/>
        <w:rPr>
          <w:sz w:val="22"/>
          <w:szCs w:val="22"/>
        </w:rPr>
      </w:pPr>
      <w:r w:rsidRPr="008A7498">
        <w:rPr>
          <w:sz w:val="22"/>
          <w:szCs w:val="22"/>
        </w:rPr>
        <w:t xml:space="preserve">En caso de no cumplir con </w:t>
      </w:r>
      <w:r>
        <w:rPr>
          <w:sz w:val="22"/>
          <w:szCs w:val="22"/>
        </w:rPr>
        <w:t xml:space="preserve">alguno de </w:t>
      </w:r>
      <w:r w:rsidRPr="008A7498">
        <w:rPr>
          <w:sz w:val="22"/>
          <w:szCs w:val="22"/>
        </w:rPr>
        <w:t>los requisitos o estar incurso en cualquiera de las inhab</w:t>
      </w:r>
      <w:r>
        <w:rPr>
          <w:sz w:val="22"/>
          <w:szCs w:val="22"/>
        </w:rPr>
        <w:t xml:space="preserve">ilidades acepto quedar excluido automáticamente del proceso </w:t>
      </w:r>
      <w:r w:rsidR="00706140" w:rsidRPr="00706140">
        <w:rPr>
          <w:sz w:val="22"/>
          <w:szCs w:val="22"/>
        </w:rPr>
        <w:t>de selección y designación de la Primera Autoridad de la Superintendencia de Compañías, Valores y Seguros de la terna propuesta por el Presidente de la República</w:t>
      </w:r>
      <w:r>
        <w:rPr>
          <w:sz w:val="22"/>
          <w:szCs w:val="22"/>
        </w:rPr>
        <w:t>, establecido en el Mandato expedido mediante Resolución</w:t>
      </w:r>
      <w:r w:rsidR="000E487D">
        <w:rPr>
          <w:sz w:val="22"/>
          <w:szCs w:val="22"/>
        </w:rPr>
        <w:t xml:space="preserve"> PLE-CPCCS</w:t>
      </w:r>
      <w:r w:rsidR="00891488">
        <w:rPr>
          <w:sz w:val="22"/>
          <w:szCs w:val="22"/>
        </w:rPr>
        <w:t>-</w:t>
      </w:r>
      <w:r w:rsidR="000E487D">
        <w:rPr>
          <w:sz w:val="22"/>
          <w:szCs w:val="22"/>
        </w:rPr>
        <w:t>T-</w:t>
      </w:r>
      <w:r w:rsidR="008A2D74">
        <w:rPr>
          <w:sz w:val="22"/>
          <w:szCs w:val="22"/>
        </w:rPr>
        <w:t>O</w:t>
      </w:r>
      <w:r w:rsidR="000E487D">
        <w:rPr>
          <w:sz w:val="22"/>
          <w:szCs w:val="22"/>
        </w:rPr>
        <w:t>-1</w:t>
      </w:r>
      <w:r w:rsidR="00706140">
        <w:rPr>
          <w:sz w:val="22"/>
          <w:szCs w:val="22"/>
        </w:rPr>
        <w:t>89</w:t>
      </w:r>
      <w:r w:rsidR="000E487D">
        <w:rPr>
          <w:sz w:val="22"/>
          <w:szCs w:val="22"/>
        </w:rPr>
        <w:t>-</w:t>
      </w:r>
      <w:r w:rsidR="008A2D74">
        <w:rPr>
          <w:sz w:val="22"/>
          <w:szCs w:val="22"/>
        </w:rPr>
        <w:t>05</w:t>
      </w:r>
      <w:r w:rsidR="000E487D">
        <w:rPr>
          <w:sz w:val="22"/>
          <w:szCs w:val="22"/>
        </w:rPr>
        <w:t>-</w:t>
      </w:r>
      <w:r w:rsidR="00891488">
        <w:rPr>
          <w:sz w:val="22"/>
          <w:szCs w:val="22"/>
        </w:rPr>
        <w:t>1</w:t>
      </w:r>
      <w:r w:rsidR="008A2D74">
        <w:rPr>
          <w:sz w:val="22"/>
          <w:szCs w:val="22"/>
        </w:rPr>
        <w:t>2</w:t>
      </w:r>
      <w:r>
        <w:rPr>
          <w:sz w:val="22"/>
          <w:szCs w:val="22"/>
        </w:rPr>
        <w:t>-2018.</w:t>
      </w:r>
    </w:p>
    <w:p w:rsidR="00F87052" w:rsidRPr="00140A4C" w:rsidRDefault="00F87052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C169D" w:rsidRDefault="009C169D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9865B5" w:rsidRPr="00140A4C" w:rsidRDefault="009865B5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</w:p>
    <w:p w:rsidR="002344AB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--------------------------------</w:t>
      </w:r>
    </w:p>
    <w:p w:rsidR="005E3265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 xml:space="preserve">FIRMA DEL </w:t>
      </w:r>
      <w:r w:rsidR="005E3265" w:rsidRPr="00140A4C">
        <w:rPr>
          <w:rFonts w:ascii="Bookman Old Style" w:hAnsi="Bookman Old Style" w:cs="Bookman Old Style"/>
          <w:color w:val="000000"/>
        </w:rPr>
        <w:t>POSTULANTE</w:t>
      </w:r>
    </w:p>
    <w:p w:rsidR="0094643B" w:rsidRPr="00140A4C" w:rsidRDefault="0094643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Nombre: …………………………</w:t>
      </w:r>
      <w:r w:rsidR="009F406B">
        <w:rPr>
          <w:rFonts w:ascii="Bookman Old Style" w:hAnsi="Bookman Old Style" w:cs="Bookman Old Style"/>
          <w:color w:val="000000"/>
        </w:rPr>
        <w:t>………………………………….</w:t>
      </w:r>
    </w:p>
    <w:p w:rsidR="005B41CD" w:rsidRPr="00140A4C" w:rsidRDefault="002344AB" w:rsidP="008767B2">
      <w:pPr>
        <w:spacing w:after="0"/>
        <w:jc w:val="both"/>
        <w:rPr>
          <w:rFonts w:ascii="Bookman Old Style" w:hAnsi="Bookman Old Style" w:cs="Bookman Old Style"/>
          <w:color w:val="000000"/>
        </w:rPr>
      </w:pPr>
      <w:r w:rsidRPr="00140A4C">
        <w:rPr>
          <w:rFonts w:ascii="Bookman Old Style" w:hAnsi="Bookman Old Style" w:cs="Bookman Old Style"/>
          <w:color w:val="000000"/>
        </w:rPr>
        <w:t>C.C:</w:t>
      </w:r>
      <w:r w:rsidR="0094643B" w:rsidRPr="00140A4C">
        <w:rPr>
          <w:rFonts w:ascii="Bookman Old Style" w:hAnsi="Bookman Old Style" w:cs="Bookman Old Style"/>
          <w:color w:val="000000"/>
        </w:rPr>
        <w:t xml:space="preserve"> …………………………………</w:t>
      </w:r>
      <w:r w:rsidR="009F406B">
        <w:rPr>
          <w:rFonts w:ascii="Bookman Old Style" w:hAnsi="Bookman Old Style" w:cs="Bookman Old Style"/>
          <w:color w:val="000000"/>
        </w:rPr>
        <w:t>……………………………….</w:t>
      </w:r>
    </w:p>
    <w:sectPr w:rsidR="005B41CD" w:rsidRPr="00140A4C" w:rsidSect="005B41CD">
      <w:pgSz w:w="12240" w:h="15840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658D"/>
    <w:multiLevelType w:val="hybridMultilevel"/>
    <w:tmpl w:val="55E6AD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C35"/>
    <w:multiLevelType w:val="hybridMultilevel"/>
    <w:tmpl w:val="E85CA70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40BB"/>
    <w:multiLevelType w:val="hybridMultilevel"/>
    <w:tmpl w:val="200A954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94D"/>
    <w:multiLevelType w:val="hybridMultilevel"/>
    <w:tmpl w:val="2E560928"/>
    <w:lvl w:ilvl="0" w:tplc="30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8B430A"/>
    <w:multiLevelType w:val="hybridMultilevel"/>
    <w:tmpl w:val="435A452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1C35"/>
    <w:multiLevelType w:val="hybridMultilevel"/>
    <w:tmpl w:val="BD563DE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77ED7"/>
    <w:multiLevelType w:val="hybridMultilevel"/>
    <w:tmpl w:val="A498D84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506A"/>
    <w:multiLevelType w:val="hybridMultilevel"/>
    <w:tmpl w:val="4538D6B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75FEC"/>
    <w:multiLevelType w:val="multilevel"/>
    <w:tmpl w:val="537C1E10"/>
    <w:lvl w:ilvl="0">
      <w:start w:val="2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313F4F"/>
        <w:spacing w:val="22"/>
        <w:w w:val="90"/>
        <w:sz w:val="4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558EC"/>
    <w:multiLevelType w:val="hybridMultilevel"/>
    <w:tmpl w:val="C7046ED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316AC"/>
    <w:multiLevelType w:val="hybridMultilevel"/>
    <w:tmpl w:val="003A0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0C53"/>
    <w:multiLevelType w:val="hybridMultilevel"/>
    <w:tmpl w:val="E9AE6B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57FE0"/>
    <w:multiLevelType w:val="multilevel"/>
    <w:tmpl w:val="F6A84AD2"/>
    <w:lvl w:ilvl="0">
      <w:start w:val="7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-4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6F688F"/>
    <w:multiLevelType w:val="hybridMultilevel"/>
    <w:tmpl w:val="D61ECBE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B4D5E16"/>
    <w:multiLevelType w:val="hybridMultilevel"/>
    <w:tmpl w:val="6FDE13F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20350"/>
    <w:multiLevelType w:val="hybridMultilevel"/>
    <w:tmpl w:val="C85AC5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52E57"/>
    <w:multiLevelType w:val="multilevel"/>
    <w:tmpl w:val="E050F59C"/>
    <w:lvl w:ilvl="0">
      <w:start w:val="13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562EF1"/>
    <w:multiLevelType w:val="hybridMultilevel"/>
    <w:tmpl w:val="FC10A8C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E1777"/>
    <w:multiLevelType w:val="multilevel"/>
    <w:tmpl w:val="B7967922"/>
    <w:lvl w:ilvl="0">
      <w:start w:val="1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Times New Roman" w:hAnsi="Times New Roman"/>
        <w:b/>
        <w:strike w:val="0"/>
        <w:color w:val="354350"/>
        <w:spacing w:val="22"/>
        <w:w w:val="90"/>
        <w:sz w:val="40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17"/>
  </w:num>
  <w:num w:numId="10">
    <w:abstractNumId w:val="14"/>
  </w:num>
  <w:num w:numId="11">
    <w:abstractNumId w:val="15"/>
  </w:num>
  <w:num w:numId="12">
    <w:abstractNumId w:val="5"/>
  </w:num>
  <w:num w:numId="13">
    <w:abstractNumId w:val="0"/>
  </w:num>
  <w:num w:numId="14">
    <w:abstractNumId w:val="6"/>
  </w:num>
  <w:num w:numId="15">
    <w:abstractNumId w:val="11"/>
  </w:num>
  <w:num w:numId="16">
    <w:abstractNumId w:val="18"/>
  </w:num>
  <w:num w:numId="17">
    <w:abstractNumId w:val="8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5"/>
    <w:rsid w:val="00002703"/>
    <w:rsid w:val="000244B3"/>
    <w:rsid w:val="00051A48"/>
    <w:rsid w:val="000578EA"/>
    <w:rsid w:val="000639E2"/>
    <w:rsid w:val="0006550E"/>
    <w:rsid w:val="000813DA"/>
    <w:rsid w:val="000B539F"/>
    <w:rsid w:val="000E487D"/>
    <w:rsid w:val="000F25AD"/>
    <w:rsid w:val="00140A4C"/>
    <w:rsid w:val="00152B26"/>
    <w:rsid w:val="001635A9"/>
    <w:rsid w:val="00185193"/>
    <w:rsid w:val="0019236F"/>
    <w:rsid w:val="002344AB"/>
    <w:rsid w:val="002768A9"/>
    <w:rsid w:val="00276C41"/>
    <w:rsid w:val="002C50ED"/>
    <w:rsid w:val="003002B4"/>
    <w:rsid w:val="00320FED"/>
    <w:rsid w:val="003555FD"/>
    <w:rsid w:val="003B1253"/>
    <w:rsid w:val="003C3324"/>
    <w:rsid w:val="004012E9"/>
    <w:rsid w:val="00426097"/>
    <w:rsid w:val="00430C93"/>
    <w:rsid w:val="00440C01"/>
    <w:rsid w:val="00456A2A"/>
    <w:rsid w:val="0047782F"/>
    <w:rsid w:val="00484AB3"/>
    <w:rsid w:val="004A21DF"/>
    <w:rsid w:val="004A2F31"/>
    <w:rsid w:val="004C1DB1"/>
    <w:rsid w:val="004D264E"/>
    <w:rsid w:val="004F1527"/>
    <w:rsid w:val="005542A0"/>
    <w:rsid w:val="005702DE"/>
    <w:rsid w:val="00584999"/>
    <w:rsid w:val="005950B9"/>
    <w:rsid w:val="005A0948"/>
    <w:rsid w:val="005A3A6C"/>
    <w:rsid w:val="005B1AE2"/>
    <w:rsid w:val="005B2AA6"/>
    <w:rsid w:val="005B41CD"/>
    <w:rsid w:val="005C1F57"/>
    <w:rsid w:val="005E3265"/>
    <w:rsid w:val="006162C1"/>
    <w:rsid w:val="006313F6"/>
    <w:rsid w:val="00632570"/>
    <w:rsid w:val="006471EF"/>
    <w:rsid w:val="00656B89"/>
    <w:rsid w:val="00692C5D"/>
    <w:rsid w:val="006E757A"/>
    <w:rsid w:val="006F0421"/>
    <w:rsid w:val="00705B8E"/>
    <w:rsid w:val="00706140"/>
    <w:rsid w:val="00770C2E"/>
    <w:rsid w:val="007E75A2"/>
    <w:rsid w:val="007F7104"/>
    <w:rsid w:val="00803DDD"/>
    <w:rsid w:val="00824486"/>
    <w:rsid w:val="00852CEE"/>
    <w:rsid w:val="008602B6"/>
    <w:rsid w:val="008767B2"/>
    <w:rsid w:val="00891488"/>
    <w:rsid w:val="00896A64"/>
    <w:rsid w:val="008A2D74"/>
    <w:rsid w:val="008E684E"/>
    <w:rsid w:val="008F4E89"/>
    <w:rsid w:val="009063BF"/>
    <w:rsid w:val="00906491"/>
    <w:rsid w:val="00910695"/>
    <w:rsid w:val="009155D4"/>
    <w:rsid w:val="00924344"/>
    <w:rsid w:val="00940699"/>
    <w:rsid w:val="00942DBF"/>
    <w:rsid w:val="0094643B"/>
    <w:rsid w:val="00951921"/>
    <w:rsid w:val="009576D4"/>
    <w:rsid w:val="009577AD"/>
    <w:rsid w:val="009865B5"/>
    <w:rsid w:val="009A2E5A"/>
    <w:rsid w:val="009C169D"/>
    <w:rsid w:val="009D5E99"/>
    <w:rsid w:val="009F406B"/>
    <w:rsid w:val="00A511F0"/>
    <w:rsid w:val="00A65932"/>
    <w:rsid w:val="00AA015F"/>
    <w:rsid w:val="00AF384B"/>
    <w:rsid w:val="00B72173"/>
    <w:rsid w:val="00B76EA3"/>
    <w:rsid w:val="00BD1A8E"/>
    <w:rsid w:val="00C1224F"/>
    <w:rsid w:val="00C17866"/>
    <w:rsid w:val="00C97A39"/>
    <w:rsid w:val="00CA352E"/>
    <w:rsid w:val="00CC3157"/>
    <w:rsid w:val="00D425CE"/>
    <w:rsid w:val="00D5238F"/>
    <w:rsid w:val="00D61D0A"/>
    <w:rsid w:val="00D7155E"/>
    <w:rsid w:val="00D73172"/>
    <w:rsid w:val="00D75414"/>
    <w:rsid w:val="00D95A32"/>
    <w:rsid w:val="00DD2A39"/>
    <w:rsid w:val="00DD387F"/>
    <w:rsid w:val="00DD3A53"/>
    <w:rsid w:val="00E00F20"/>
    <w:rsid w:val="00E70772"/>
    <w:rsid w:val="00EB592E"/>
    <w:rsid w:val="00ED22D0"/>
    <w:rsid w:val="00EE56D4"/>
    <w:rsid w:val="00F13062"/>
    <w:rsid w:val="00F43904"/>
    <w:rsid w:val="00F52175"/>
    <w:rsid w:val="00F5682B"/>
    <w:rsid w:val="00F75203"/>
    <w:rsid w:val="00F87052"/>
    <w:rsid w:val="00F97743"/>
    <w:rsid w:val="00FD29E5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E326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5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cpccs</dc:creator>
  <cp:lastModifiedBy>Grace Tatiana Valenzuela</cp:lastModifiedBy>
  <cp:revision>2</cp:revision>
  <cp:lastPrinted>2018-06-21T17:49:00Z</cp:lastPrinted>
  <dcterms:created xsi:type="dcterms:W3CDTF">2018-12-20T15:32:00Z</dcterms:created>
  <dcterms:modified xsi:type="dcterms:W3CDTF">2018-12-20T15:32:00Z</dcterms:modified>
</cp:coreProperties>
</file>